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FB71" w14:textId="77777777" w:rsidR="00FD7D08" w:rsidRPr="00FD7D08" w:rsidRDefault="00FD7D08" w:rsidP="0059032A">
      <w:pPr>
        <w:widowControl/>
        <w:suppressAutoHyphens w:val="0"/>
        <w:overflowPunct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71047B9" w14:textId="482F1892" w:rsidR="00FD7D08" w:rsidRPr="00FD7D08" w:rsidRDefault="00FD7D08" w:rsidP="0059032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7D08">
        <w:rPr>
          <w:rFonts w:ascii="Arial" w:hAnsi="Arial" w:cs="Arial"/>
          <w:b/>
          <w:sz w:val="24"/>
          <w:szCs w:val="24"/>
        </w:rPr>
        <w:t>Procédure de reprographie des thèses de doctorat</w:t>
      </w:r>
    </w:p>
    <w:p w14:paraId="469C8E26" w14:textId="77777777" w:rsidR="00FD7D08" w:rsidRPr="00FD7D08" w:rsidRDefault="00FD7D08" w:rsidP="0059032A">
      <w:pPr>
        <w:spacing w:line="240" w:lineRule="auto"/>
        <w:rPr>
          <w:rFonts w:ascii="Arial" w:hAnsi="Arial" w:cs="Arial"/>
          <w:sz w:val="24"/>
          <w:szCs w:val="24"/>
        </w:rPr>
      </w:pPr>
    </w:p>
    <w:p w14:paraId="283FFDE7" w14:textId="3EE70769" w:rsidR="00FD7D08" w:rsidRPr="00FD7D08" w:rsidRDefault="005802E4" w:rsidP="0059032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Suite à l’entrée en vigueur de l’arrêté </w:t>
      </w:r>
      <w:r w:rsidR="00FD7D08" w:rsidRPr="00FD7D08">
        <w:rPr>
          <w:rFonts w:ascii="Arial" w:hAnsi="Arial" w:cs="Arial"/>
          <w:sz w:val="24"/>
          <w:szCs w:val="24"/>
        </w:rPr>
        <w:t>relatif à la formation doctorale (arrêté du 25 mai 2016), la thèse est déposée à la bibliothèque avant la soutenance sous forme numérique.</w:t>
      </w:r>
    </w:p>
    <w:p w14:paraId="39FC5598" w14:textId="1E44783E" w:rsidR="00FD7D08" w:rsidRPr="00FD7D08" w:rsidRDefault="00343FDD" w:rsidP="0059032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FD7D08" w:rsidRPr="00FD7D08">
        <w:rPr>
          <w:rFonts w:ascii="Arial" w:hAnsi="Arial" w:cs="Arial"/>
          <w:sz w:val="24"/>
          <w:szCs w:val="24"/>
        </w:rPr>
        <w:t xml:space="preserve">es établissements ont pour obligation de prendre en charge le coût d’impression pour </w:t>
      </w:r>
      <w:r w:rsidR="00FD7D08" w:rsidRPr="005802E4">
        <w:rPr>
          <w:rFonts w:ascii="Arial" w:hAnsi="Arial" w:cs="Arial"/>
          <w:b/>
          <w:sz w:val="24"/>
          <w:szCs w:val="24"/>
        </w:rPr>
        <w:t>les membres du jury qui souhaiteraient recevoir une version papier de la thèse</w:t>
      </w:r>
      <w:r w:rsidR="00FD7D08" w:rsidRPr="00FD7D08">
        <w:rPr>
          <w:rFonts w:ascii="Arial" w:hAnsi="Arial" w:cs="Arial"/>
          <w:sz w:val="24"/>
          <w:szCs w:val="24"/>
        </w:rPr>
        <w:t>.</w:t>
      </w:r>
    </w:p>
    <w:p w14:paraId="7C2E1D7B" w14:textId="77777777" w:rsidR="00FD7D08" w:rsidRPr="00FD7D08" w:rsidRDefault="00FD7D08" w:rsidP="0059032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D7D08">
        <w:rPr>
          <w:rFonts w:ascii="Arial" w:hAnsi="Arial" w:cs="Arial"/>
          <w:sz w:val="24"/>
          <w:szCs w:val="24"/>
        </w:rPr>
        <w:t>La procédure est la suivante :</w:t>
      </w:r>
    </w:p>
    <w:p w14:paraId="4FF0012D" w14:textId="60A2B823" w:rsidR="00FD7D08" w:rsidRPr="00FD7D08" w:rsidRDefault="002E5567" w:rsidP="0059032A">
      <w:pPr>
        <w:pStyle w:val="Paragraphedeliste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même temps qu’il/elle dépose</w:t>
      </w:r>
      <w:r w:rsidR="00FD7D08" w:rsidRPr="00FD7D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son </w:t>
      </w:r>
      <w:r w:rsidR="00FD7D08" w:rsidRPr="00FD7D08">
        <w:rPr>
          <w:rFonts w:ascii="Arial" w:hAnsi="Arial" w:cs="Arial"/>
        </w:rPr>
        <w:t xml:space="preserve">dossier de soutenance au bureau des thèses, le/la doctorant/e remet à son </w:t>
      </w:r>
      <w:r>
        <w:rPr>
          <w:rFonts w:ascii="Arial" w:hAnsi="Arial" w:cs="Arial"/>
        </w:rPr>
        <w:t xml:space="preserve">école doctorale </w:t>
      </w:r>
      <w:r w:rsidR="00FD7D08" w:rsidRPr="00FD7D08">
        <w:rPr>
          <w:rFonts w:ascii="Arial" w:hAnsi="Arial" w:cs="Arial"/>
        </w:rPr>
        <w:t>le formulaire de demande de reprographie de la thèse dûment complété</w:t>
      </w:r>
      <w:r w:rsidR="005802E4">
        <w:rPr>
          <w:rFonts w:ascii="Arial" w:hAnsi="Arial" w:cs="Arial"/>
        </w:rPr>
        <w:t xml:space="preserve"> (ci-dessous)</w:t>
      </w:r>
      <w:r w:rsidR="00FD7D08" w:rsidRPr="00FD7D08">
        <w:rPr>
          <w:rFonts w:ascii="Arial" w:hAnsi="Arial" w:cs="Arial"/>
        </w:rPr>
        <w:t> ;</w:t>
      </w:r>
    </w:p>
    <w:p w14:paraId="4569EF6B" w14:textId="77777777" w:rsidR="00FD7D08" w:rsidRPr="00FD7D08" w:rsidRDefault="00FD7D08" w:rsidP="0059032A">
      <w:pPr>
        <w:pStyle w:val="Paragraphedeliste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proofErr w:type="gramStart"/>
      <w:r w:rsidRPr="00FD7D08">
        <w:rPr>
          <w:rFonts w:ascii="Arial" w:hAnsi="Arial" w:cs="Arial"/>
        </w:rPr>
        <w:t>l’ED</w:t>
      </w:r>
      <w:proofErr w:type="gramEnd"/>
      <w:r w:rsidRPr="00FD7D08">
        <w:rPr>
          <w:rFonts w:ascii="Arial" w:hAnsi="Arial" w:cs="Arial"/>
        </w:rPr>
        <w:t xml:space="preserve"> fait établir un devis par le service de la reprographie ;</w:t>
      </w:r>
    </w:p>
    <w:p w14:paraId="0C12AE12" w14:textId="08489182" w:rsidR="00FD7D08" w:rsidRDefault="00FD7D08" w:rsidP="0059032A">
      <w:pPr>
        <w:pStyle w:val="Paragraphedeliste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proofErr w:type="gramStart"/>
      <w:r w:rsidRPr="00FD7D08">
        <w:rPr>
          <w:rFonts w:ascii="Arial" w:hAnsi="Arial" w:cs="Arial"/>
        </w:rPr>
        <w:t>ce</w:t>
      </w:r>
      <w:proofErr w:type="gramEnd"/>
      <w:r w:rsidRPr="00FD7D08">
        <w:rPr>
          <w:rFonts w:ascii="Arial" w:hAnsi="Arial" w:cs="Arial"/>
        </w:rPr>
        <w:t xml:space="preserve"> devis est ensuite validé par l’</w:t>
      </w:r>
      <w:r w:rsidR="006C6D63">
        <w:rPr>
          <w:rFonts w:ascii="Arial" w:hAnsi="Arial" w:cs="Arial"/>
        </w:rPr>
        <w:t>administration ;</w:t>
      </w:r>
    </w:p>
    <w:p w14:paraId="1B15826B" w14:textId="0665934F" w:rsidR="00D40254" w:rsidRPr="00D40254" w:rsidRDefault="00C6272B" w:rsidP="00D40254">
      <w:pPr>
        <w:pStyle w:val="Paragraphedeliste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>/la doctorant/e envoie alors sa thèse et le formulaire annexe validé par l’ED au service de reprographie, pour impression.</w:t>
      </w:r>
    </w:p>
    <w:p w14:paraId="0141926A" w14:textId="77777777" w:rsidR="00D40254" w:rsidRPr="00D40254" w:rsidRDefault="00D40254" w:rsidP="00D40254">
      <w:pPr>
        <w:pStyle w:val="Paragraphedeliste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40254">
        <w:rPr>
          <w:rFonts w:ascii="Arial" w:hAnsi="Arial" w:cs="Arial"/>
        </w:rPr>
        <w:t xml:space="preserve">Les frais d'envoi des manuscrits sont à la charge </w:t>
      </w:r>
      <w:bookmarkStart w:id="0" w:name="_GoBack"/>
      <w:bookmarkEnd w:id="0"/>
      <w:r w:rsidRPr="00D40254">
        <w:rPr>
          <w:rFonts w:ascii="Arial" w:hAnsi="Arial" w:cs="Arial"/>
        </w:rPr>
        <w:t xml:space="preserve">des </w:t>
      </w:r>
      <w:proofErr w:type="spellStart"/>
      <w:r w:rsidRPr="00D40254">
        <w:rPr>
          <w:rFonts w:ascii="Arial" w:hAnsi="Arial" w:cs="Arial"/>
        </w:rPr>
        <w:t>doctorant.e.s</w:t>
      </w:r>
      <w:proofErr w:type="spellEnd"/>
      <w:r w:rsidRPr="00D40254">
        <w:rPr>
          <w:rFonts w:ascii="Arial" w:hAnsi="Arial" w:cs="Arial"/>
        </w:rPr>
        <w:t>.</w:t>
      </w:r>
    </w:p>
    <w:p w14:paraId="497AF83E" w14:textId="77777777" w:rsidR="00D40254" w:rsidRDefault="00D40254" w:rsidP="00D40254">
      <w:pPr>
        <w:pStyle w:val="Paragraphedeliste"/>
        <w:spacing w:after="120"/>
        <w:ind w:left="357"/>
        <w:jc w:val="both"/>
        <w:rPr>
          <w:rFonts w:ascii="Arial" w:hAnsi="Arial" w:cs="Arial"/>
        </w:rPr>
      </w:pPr>
    </w:p>
    <w:p w14:paraId="41456909" w14:textId="77777777" w:rsidR="006A54A3" w:rsidRPr="00FD7D08" w:rsidRDefault="006A54A3" w:rsidP="0059032A">
      <w:pPr>
        <w:pStyle w:val="Paragraphedeliste"/>
        <w:spacing w:after="120"/>
        <w:ind w:left="357"/>
        <w:jc w:val="both"/>
        <w:rPr>
          <w:rFonts w:ascii="Arial" w:hAnsi="Arial" w:cs="Arial"/>
        </w:rPr>
      </w:pPr>
    </w:p>
    <w:p w14:paraId="25C50108" w14:textId="77777777" w:rsidR="00FD7D08" w:rsidRPr="00FD7D08" w:rsidRDefault="00FD7D08" w:rsidP="0059032A">
      <w:pPr>
        <w:widowControl/>
        <w:suppressAutoHyphens w:val="0"/>
        <w:overflowPunct/>
        <w:spacing w:after="0" w:line="240" w:lineRule="auto"/>
        <w:rPr>
          <w:rFonts w:ascii="Arial" w:hAnsi="Arial" w:cs="Arial"/>
          <w:sz w:val="26"/>
          <w:szCs w:val="26"/>
        </w:rPr>
      </w:pPr>
    </w:p>
    <w:p w14:paraId="09928207" w14:textId="77777777" w:rsidR="00FD7D08" w:rsidRPr="00FD7D08" w:rsidRDefault="00FD7D08" w:rsidP="0059032A">
      <w:pPr>
        <w:widowControl/>
        <w:suppressAutoHyphens w:val="0"/>
        <w:overflowPunct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D7D08">
        <w:rPr>
          <w:rFonts w:ascii="Arial" w:hAnsi="Arial" w:cs="Arial"/>
          <w:b/>
          <w:sz w:val="26"/>
          <w:szCs w:val="26"/>
        </w:rPr>
        <w:br w:type="page"/>
      </w:r>
    </w:p>
    <w:p w14:paraId="7FC3F1FC" w14:textId="207D68AA" w:rsidR="00DA52B0" w:rsidRPr="00FD7D08" w:rsidRDefault="00DA52B0" w:rsidP="0059032A">
      <w:pPr>
        <w:pageBreakBefore/>
        <w:spacing w:before="100" w:beforeAutospacing="1"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D7D08">
        <w:rPr>
          <w:rFonts w:ascii="Arial" w:hAnsi="Arial" w:cs="Arial"/>
          <w:b/>
          <w:sz w:val="26"/>
          <w:szCs w:val="26"/>
        </w:rPr>
        <w:lastRenderedPageBreak/>
        <w:t xml:space="preserve">Demande de prestation </w:t>
      </w:r>
      <w:r w:rsidR="006C6D63">
        <w:rPr>
          <w:rFonts w:ascii="Arial" w:hAnsi="Arial" w:cs="Arial"/>
          <w:b/>
          <w:sz w:val="26"/>
          <w:szCs w:val="26"/>
        </w:rPr>
        <w:t xml:space="preserve">pour la </w:t>
      </w:r>
      <w:r w:rsidRPr="00FD7D08">
        <w:rPr>
          <w:rFonts w:ascii="Arial" w:hAnsi="Arial" w:cs="Arial"/>
          <w:b/>
          <w:sz w:val="26"/>
          <w:szCs w:val="26"/>
        </w:rPr>
        <w:t xml:space="preserve">reprographie </w:t>
      </w:r>
      <w:r w:rsidR="006C6D63">
        <w:rPr>
          <w:rFonts w:ascii="Arial" w:hAnsi="Arial" w:cs="Arial"/>
          <w:b/>
          <w:sz w:val="26"/>
          <w:szCs w:val="26"/>
        </w:rPr>
        <w:t>des thèses de doctorat</w:t>
      </w:r>
    </w:p>
    <w:p w14:paraId="1B273C99" w14:textId="77777777" w:rsidR="00DA52B0" w:rsidRPr="00FD7D08" w:rsidRDefault="00DA52B0" w:rsidP="0059032A">
      <w:pPr>
        <w:spacing w:after="180" w:line="240" w:lineRule="auto"/>
        <w:jc w:val="center"/>
        <w:rPr>
          <w:rFonts w:ascii="Arial" w:hAnsi="Arial" w:cs="Arial"/>
          <w:b/>
          <w:color w:val="CC0000"/>
          <w:sz w:val="26"/>
          <w:szCs w:val="26"/>
        </w:rPr>
      </w:pPr>
      <w:r w:rsidRPr="00FD7D08">
        <w:rPr>
          <w:rFonts w:ascii="Arial" w:hAnsi="Arial" w:cs="Arial"/>
          <w:b/>
          <w:color w:val="CC0000"/>
          <w:sz w:val="26"/>
          <w:szCs w:val="26"/>
        </w:rPr>
        <w:t>Travaux d’impression interne</w:t>
      </w:r>
    </w:p>
    <w:p w14:paraId="4B4C6A5C" w14:textId="77777777" w:rsidR="00DA52B0" w:rsidRPr="00FD7D08" w:rsidRDefault="00DA52B0" w:rsidP="00590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spacing w:after="60" w:line="240" w:lineRule="auto"/>
        <w:jc w:val="both"/>
        <w:rPr>
          <w:rFonts w:ascii="Arial" w:hAnsi="Arial" w:cs="Arial"/>
          <w:bCs/>
          <w:i/>
        </w:rPr>
      </w:pPr>
      <w:r w:rsidRPr="00FD7D08">
        <w:rPr>
          <w:rFonts w:ascii="Arial" w:hAnsi="Arial" w:cs="Arial"/>
          <w:bCs/>
          <w:i/>
        </w:rPr>
        <w:t xml:space="preserve">Le/la doctorant/e doit remettre ce formulaire dûment rempli au/à la responsable de son école </w:t>
      </w:r>
      <w:r w:rsidRPr="00FD7D08">
        <w:rPr>
          <w:rFonts w:ascii="Arial" w:hAnsi="Arial" w:cs="Arial"/>
          <w:b/>
          <w:bCs/>
          <w:i/>
        </w:rPr>
        <w:t>doctorale au moment où il/elle dépose son dossier de soutenance au bureau des thèses</w:t>
      </w:r>
      <w:r w:rsidRPr="00FD7D08">
        <w:rPr>
          <w:rFonts w:ascii="Arial" w:hAnsi="Arial" w:cs="Arial"/>
          <w:bCs/>
          <w:i/>
        </w:rPr>
        <w:t>.</w:t>
      </w:r>
    </w:p>
    <w:p w14:paraId="4D992EC7" w14:textId="37B60469" w:rsidR="00DA52B0" w:rsidRDefault="00DA52B0" w:rsidP="005903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overflowPunct/>
        <w:autoSpaceDE w:val="0"/>
        <w:spacing w:after="120" w:line="240" w:lineRule="auto"/>
        <w:jc w:val="both"/>
        <w:rPr>
          <w:rFonts w:ascii="Arial" w:hAnsi="Arial" w:cs="Arial"/>
          <w:bCs/>
          <w:i/>
        </w:rPr>
      </w:pPr>
      <w:r w:rsidRPr="00FD7D08">
        <w:rPr>
          <w:rFonts w:ascii="Arial" w:hAnsi="Arial" w:cs="Arial"/>
          <w:bCs/>
          <w:i/>
        </w:rPr>
        <w:t>L’école doctorale fait alors établir un devis par le service de la reprographie. Dès validation d</w:t>
      </w:r>
      <w:r w:rsidR="0059032A">
        <w:rPr>
          <w:rFonts w:ascii="Arial" w:hAnsi="Arial" w:cs="Arial"/>
          <w:bCs/>
          <w:i/>
        </w:rPr>
        <w:t xml:space="preserve">e ce </w:t>
      </w:r>
      <w:r w:rsidRPr="00FD7D08">
        <w:rPr>
          <w:rFonts w:ascii="Arial" w:hAnsi="Arial" w:cs="Arial"/>
          <w:bCs/>
          <w:i/>
        </w:rPr>
        <w:t>devis, le/la doctorant/e envoie sa thèse</w:t>
      </w:r>
      <w:r w:rsidR="006C6D63">
        <w:rPr>
          <w:rFonts w:ascii="Arial" w:hAnsi="Arial" w:cs="Arial"/>
          <w:bCs/>
          <w:i/>
        </w:rPr>
        <w:t>,</w:t>
      </w:r>
      <w:r w:rsidRPr="00FD7D08">
        <w:rPr>
          <w:rFonts w:ascii="Arial" w:hAnsi="Arial" w:cs="Arial"/>
          <w:bCs/>
          <w:i/>
        </w:rPr>
        <w:t xml:space="preserve"> </w:t>
      </w:r>
      <w:r w:rsidR="006C6D63">
        <w:rPr>
          <w:rFonts w:ascii="Arial" w:hAnsi="Arial" w:cs="Arial"/>
          <w:bCs/>
          <w:i/>
        </w:rPr>
        <w:t xml:space="preserve">avec ce formulaire validé par l’ED, </w:t>
      </w:r>
      <w:r w:rsidR="0059032A">
        <w:rPr>
          <w:rFonts w:ascii="Arial" w:hAnsi="Arial" w:cs="Arial"/>
          <w:bCs/>
          <w:i/>
        </w:rPr>
        <w:t xml:space="preserve">à </w:t>
      </w:r>
      <w:r w:rsidRPr="00FD7D08">
        <w:rPr>
          <w:rFonts w:ascii="Arial" w:hAnsi="Arial" w:cs="Arial"/>
          <w:bCs/>
          <w:i/>
        </w:rPr>
        <w:t>la reprographie</w:t>
      </w:r>
      <w:r w:rsidR="006C6D63">
        <w:rPr>
          <w:rFonts w:ascii="Arial" w:hAnsi="Arial" w:cs="Arial"/>
          <w:bCs/>
          <w:i/>
        </w:rPr>
        <w:t xml:space="preserve"> </w:t>
      </w:r>
      <w:r w:rsidR="006A54A3">
        <w:rPr>
          <w:rFonts w:ascii="Arial" w:hAnsi="Arial" w:cs="Arial"/>
          <w:bCs/>
          <w:i/>
        </w:rPr>
        <w:t xml:space="preserve">à l’adresse suivante : </w:t>
      </w:r>
      <w:hyperlink r:id="rId7" w:history="1">
        <w:r w:rsidR="00804C23">
          <w:rPr>
            <w:rStyle w:val="Lienhypertexte"/>
            <w:rFonts w:ascii="Arial" w:hAnsi="Arial" w:cs="Arial"/>
            <w:bCs/>
          </w:rPr>
          <w:t>reprographie@univ-</w:t>
        </w:r>
        <w:r w:rsidR="006A54A3" w:rsidRPr="0002667F">
          <w:rPr>
            <w:rStyle w:val="Lienhypertexte"/>
            <w:rFonts w:ascii="Arial" w:hAnsi="Arial" w:cs="Arial"/>
            <w:bCs/>
          </w:rPr>
          <w:t>paris8.fr</w:t>
        </w:r>
      </w:hyperlink>
      <w:r w:rsidRPr="00FD7D08">
        <w:rPr>
          <w:rFonts w:ascii="Arial" w:hAnsi="Arial" w:cs="Arial"/>
          <w:bCs/>
          <w:i/>
        </w:rPr>
        <w:t>, en mettant en copie le/la r</w:t>
      </w:r>
      <w:r w:rsidR="006C6D63">
        <w:rPr>
          <w:rFonts w:ascii="Arial" w:hAnsi="Arial" w:cs="Arial"/>
          <w:bCs/>
          <w:i/>
        </w:rPr>
        <w:t xml:space="preserve">esponsable de son </w:t>
      </w:r>
      <w:r w:rsidR="0059032A">
        <w:rPr>
          <w:rFonts w:ascii="Arial" w:hAnsi="Arial" w:cs="Arial"/>
          <w:bCs/>
          <w:i/>
        </w:rPr>
        <w:t>école doctorale.</w:t>
      </w:r>
    </w:p>
    <w:p w14:paraId="08A45C97" w14:textId="77777777" w:rsidR="00DA52B0" w:rsidRPr="00FD7D08" w:rsidRDefault="00DA52B0" w:rsidP="0059032A">
      <w:pPr>
        <w:widowControl/>
        <w:tabs>
          <w:tab w:val="left" w:pos="6237"/>
        </w:tabs>
        <w:overflowPunct/>
        <w:autoSpaceDE w:val="0"/>
        <w:spacing w:before="120" w:after="60" w:line="240" w:lineRule="auto"/>
        <w:rPr>
          <w:rFonts w:ascii="Arial" w:hAnsi="Arial" w:cs="Arial"/>
          <w:b/>
          <w:bCs/>
        </w:rPr>
      </w:pPr>
      <w:r w:rsidRPr="00FD7D08">
        <w:rPr>
          <w:rFonts w:ascii="Arial" w:hAnsi="Arial" w:cs="Arial"/>
          <w:b/>
          <w:bCs/>
        </w:rPr>
        <w:t>DEMANDEUR</w:t>
      </w:r>
    </w:p>
    <w:p w14:paraId="2480CD98" w14:textId="302CFC6E" w:rsidR="00DA52B0" w:rsidRPr="007E27D7" w:rsidRDefault="00DA52B0" w:rsidP="0059032A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61"/>
          <w:tab w:val="left" w:pos="6096"/>
        </w:tabs>
        <w:overflowPunct/>
        <w:autoSpaceDE w:val="0"/>
        <w:spacing w:after="0" w:line="240" w:lineRule="auto"/>
        <w:rPr>
          <w:rFonts w:ascii="Arial" w:hAnsi="Arial" w:cs="Arial"/>
          <w:b/>
          <w:kern w:val="24"/>
        </w:rPr>
      </w:pPr>
      <w:r w:rsidRPr="007E27D7">
        <w:rPr>
          <w:rFonts w:ascii="Arial" w:hAnsi="Arial" w:cs="Arial"/>
        </w:rPr>
        <w:t>Nom :</w:t>
      </w:r>
      <w:r w:rsidRPr="007E27D7">
        <w:rPr>
          <w:rFonts w:ascii="Arial" w:hAnsi="Arial" w:cs="Arial"/>
        </w:rPr>
        <w:tab/>
        <w:t>Prénom :</w:t>
      </w:r>
      <w:r w:rsidRPr="007E27D7">
        <w:rPr>
          <w:rFonts w:ascii="Arial" w:hAnsi="Arial" w:cs="Arial"/>
        </w:rPr>
        <w:tab/>
        <w:t xml:space="preserve">N° étudiant/e : </w:t>
      </w:r>
    </w:p>
    <w:p w14:paraId="7C5C17A8" w14:textId="7242555E" w:rsidR="00DA52B0" w:rsidRPr="007E27D7" w:rsidRDefault="00DA52B0" w:rsidP="0059032A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985"/>
          <w:tab w:val="left" w:pos="4253"/>
          <w:tab w:val="left" w:pos="7230"/>
        </w:tabs>
        <w:overflowPunct/>
        <w:autoSpaceDE w:val="0"/>
        <w:spacing w:after="0" w:line="240" w:lineRule="auto"/>
        <w:rPr>
          <w:rFonts w:ascii="Arial" w:hAnsi="Arial" w:cs="Arial"/>
          <w:kern w:val="24"/>
          <w:lang w:val="en-US"/>
        </w:rPr>
      </w:pPr>
      <w:r w:rsidRPr="007E27D7">
        <w:rPr>
          <w:rFonts w:ascii="Arial" w:hAnsi="Arial" w:cs="Arial"/>
          <w:kern w:val="24"/>
          <w:lang w:val="en-US"/>
        </w:rPr>
        <w:t>ED 31 PTS</w:t>
      </w:r>
      <w:r w:rsidR="003E5ED6">
        <w:rPr>
          <w:rFonts w:ascii="Arial" w:hAnsi="Arial" w:cs="Arial"/>
          <w:kern w:val="24"/>
        </w:rPr>
        <w:t xml:space="preserve"> / ligne budgétaire : 940-200-100D</w:t>
      </w:r>
      <w:r w:rsidRPr="007E27D7">
        <w:rPr>
          <w:rFonts w:ascii="Arial" w:hAnsi="Arial" w:cs="Arial"/>
          <w:kern w:val="24"/>
          <w:lang w:val="en-US"/>
        </w:rPr>
        <w:tab/>
      </w:r>
    </w:p>
    <w:p w14:paraId="74048742" w14:textId="48DCD270" w:rsidR="00DA52B0" w:rsidRPr="007E27D7" w:rsidRDefault="00DA52B0" w:rsidP="0059032A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/>
        <w:autoSpaceDE w:val="0"/>
        <w:spacing w:after="0" w:line="240" w:lineRule="auto"/>
        <w:rPr>
          <w:rFonts w:ascii="Arial" w:hAnsi="Arial" w:cs="Arial"/>
          <w:b/>
        </w:rPr>
      </w:pPr>
      <w:r w:rsidRPr="007E27D7">
        <w:rPr>
          <w:rFonts w:ascii="Arial" w:hAnsi="Arial" w:cs="Arial"/>
        </w:rPr>
        <w:t>Unité de recherche de rattachement :</w:t>
      </w:r>
      <w:r w:rsidR="00CF1D96" w:rsidRPr="007E27D7">
        <w:rPr>
          <w:rFonts w:ascii="Arial" w:hAnsi="Arial" w:cs="Arial"/>
        </w:rPr>
        <w:t xml:space="preserve"> </w:t>
      </w:r>
    </w:p>
    <w:p w14:paraId="6CC5D94C" w14:textId="08322F7F" w:rsidR="00DA52B0" w:rsidRPr="007E27D7" w:rsidRDefault="00CF1D96" w:rsidP="0059032A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3"/>
        </w:tabs>
        <w:overflowPunct/>
        <w:autoSpaceDE w:val="0"/>
        <w:spacing w:after="0" w:line="240" w:lineRule="auto"/>
        <w:rPr>
          <w:rFonts w:ascii="Arial" w:hAnsi="Arial" w:cs="Arial"/>
        </w:rPr>
      </w:pPr>
      <w:r w:rsidRPr="007E27D7">
        <w:rPr>
          <w:rFonts w:ascii="Arial" w:hAnsi="Arial" w:cs="Arial"/>
        </w:rPr>
        <w:t xml:space="preserve">Courriel ED : </w:t>
      </w:r>
      <w:hyperlink r:id="rId8" w:history="1">
        <w:r w:rsidR="00532A16" w:rsidRPr="007E27D7">
          <w:rPr>
            <w:rStyle w:val="Lienhypertexte"/>
          </w:rPr>
          <w:t>sens@univ-paris8.fr</w:t>
        </w:r>
      </w:hyperlink>
      <w:r w:rsidR="00532A16" w:rsidRPr="007E27D7">
        <w:rPr>
          <w:rStyle w:val="object-hover"/>
        </w:rPr>
        <w:t xml:space="preserve"> </w:t>
      </w:r>
      <w:r w:rsidRPr="007E27D7">
        <w:rPr>
          <w:rFonts w:ascii="Arial" w:hAnsi="Arial" w:cs="Arial"/>
        </w:rPr>
        <w:t xml:space="preserve">                       </w:t>
      </w:r>
      <w:r w:rsidR="00532A16" w:rsidRPr="007E27D7">
        <w:rPr>
          <w:rFonts w:ascii="Arial" w:hAnsi="Arial" w:cs="Arial"/>
        </w:rPr>
        <w:t xml:space="preserve">  </w:t>
      </w:r>
      <w:r w:rsidRPr="007E27D7">
        <w:rPr>
          <w:rFonts w:ascii="Arial" w:hAnsi="Arial" w:cs="Arial"/>
        </w:rPr>
        <w:t xml:space="preserve"> </w:t>
      </w:r>
      <w:r w:rsidR="00253E7E">
        <w:rPr>
          <w:rFonts w:ascii="Arial" w:hAnsi="Arial" w:cs="Arial"/>
        </w:rPr>
        <w:t xml:space="preserve"> </w:t>
      </w:r>
      <w:r w:rsidR="00DA52B0" w:rsidRPr="007E27D7">
        <w:rPr>
          <w:rFonts w:ascii="Arial" w:hAnsi="Arial" w:cs="Arial"/>
        </w:rPr>
        <w:t>Courriel étudiant :</w:t>
      </w:r>
      <w:r w:rsidRPr="007E27D7">
        <w:rPr>
          <w:rFonts w:ascii="Arial" w:hAnsi="Arial" w:cs="Arial"/>
        </w:rPr>
        <w:t xml:space="preserve"> </w:t>
      </w:r>
    </w:p>
    <w:p w14:paraId="7D2E2F38" w14:textId="4349C3CC" w:rsidR="00DA52B0" w:rsidRPr="007E27D7" w:rsidRDefault="00CF1D96" w:rsidP="00253E7E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</w:tabs>
        <w:overflowPunct/>
        <w:autoSpaceDE w:val="0"/>
        <w:spacing w:after="120" w:line="240" w:lineRule="auto"/>
        <w:rPr>
          <w:rFonts w:ascii="Arial" w:hAnsi="Arial" w:cs="Arial"/>
          <w:b/>
        </w:rPr>
      </w:pPr>
      <w:r w:rsidRPr="007E27D7">
        <w:rPr>
          <w:rFonts w:ascii="Arial" w:hAnsi="Arial" w:cs="Arial"/>
          <w:b/>
        </w:rPr>
        <w:t>Téléphone ED :</w:t>
      </w:r>
      <w:r w:rsidR="00532A16" w:rsidRPr="007E27D7">
        <w:rPr>
          <w:rFonts w:ascii="Arial" w:hAnsi="Arial" w:cs="Arial"/>
          <w:b/>
        </w:rPr>
        <w:t xml:space="preserve"> </w:t>
      </w:r>
      <w:hyperlink r:id="rId9" w:history="1">
        <w:r w:rsidR="00532A16" w:rsidRPr="007E27D7">
          <w:rPr>
            <w:rStyle w:val="Lienhypertexte"/>
            <w:b/>
            <w:color w:val="auto"/>
          </w:rPr>
          <w:t>01.49.40.71.44</w:t>
        </w:r>
      </w:hyperlink>
      <w:r w:rsidRPr="007E27D7">
        <w:rPr>
          <w:rFonts w:ascii="Arial" w:hAnsi="Arial" w:cs="Arial"/>
        </w:rPr>
        <w:tab/>
      </w:r>
      <w:r w:rsidR="00DA52B0" w:rsidRPr="007E27D7">
        <w:rPr>
          <w:rFonts w:ascii="Arial" w:hAnsi="Arial" w:cs="Arial"/>
          <w:b/>
        </w:rPr>
        <w:t>Téléphone étudiant</w:t>
      </w:r>
      <w:r w:rsidR="00253E7E">
        <w:rPr>
          <w:rFonts w:ascii="Arial" w:hAnsi="Arial" w:cs="Arial"/>
          <w:b/>
        </w:rPr>
        <w:t> :</w:t>
      </w:r>
    </w:p>
    <w:p w14:paraId="6FD665DC" w14:textId="77777777" w:rsidR="00DA52B0" w:rsidRPr="007E27D7" w:rsidRDefault="00DA52B0" w:rsidP="0059032A">
      <w:pPr>
        <w:widowControl/>
        <w:tabs>
          <w:tab w:val="left" w:pos="4962"/>
        </w:tabs>
        <w:overflowPunct/>
        <w:autoSpaceDE w:val="0"/>
        <w:spacing w:after="0" w:line="240" w:lineRule="auto"/>
        <w:rPr>
          <w:rFonts w:ascii="Arial" w:hAnsi="Arial" w:cs="Arial"/>
        </w:rPr>
      </w:pPr>
      <w:r w:rsidRPr="007E27D7">
        <w:rPr>
          <w:rFonts w:ascii="Arial" w:hAnsi="Arial" w:cs="Arial"/>
        </w:rPr>
        <w:t>Date de dépôt :</w:t>
      </w:r>
      <w:r w:rsidRPr="007E27D7">
        <w:rPr>
          <w:rFonts w:ascii="Arial" w:hAnsi="Arial" w:cs="Arial"/>
        </w:rPr>
        <w:tab/>
        <w:t>Date de retrait :</w:t>
      </w:r>
    </w:p>
    <w:p w14:paraId="0F0EA621" w14:textId="77777777" w:rsidR="00DA52B0" w:rsidRPr="007E27D7" w:rsidRDefault="00DA52B0" w:rsidP="0059032A">
      <w:pPr>
        <w:widowControl/>
        <w:overflowPunct/>
        <w:autoSpaceDE w:val="0"/>
        <w:spacing w:after="120" w:line="240" w:lineRule="auto"/>
        <w:rPr>
          <w:rFonts w:ascii="Arial" w:hAnsi="Arial" w:cs="Arial"/>
          <w:i/>
        </w:rPr>
      </w:pPr>
      <w:r w:rsidRPr="007E27D7">
        <w:rPr>
          <w:rFonts w:ascii="Arial" w:hAnsi="Arial" w:cs="Arial"/>
          <w:i/>
        </w:rPr>
        <w:t>(Délai de 10 jours de rigueur)</w:t>
      </w:r>
    </w:p>
    <w:p w14:paraId="4008078C" w14:textId="77777777" w:rsidR="00DA52B0" w:rsidRPr="007E27D7" w:rsidRDefault="00DA52B0" w:rsidP="0059032A">
      <w:pPr>
        <w:widowControl/>
        <w:pBdr>
          <w:top w:val="single" w:sz="4" w:space="1" w:color="auto"/>
        </w:pBdr>
        <w:overflowPunct/>
        <w:autoSpaceDE w:val="0"/>
        <w:spacing w:after="120" w:line="240" w:lineRule="auto"/>
        <w:jc w:val="center"/>
        <w:rPr>
          <w:rFonts w:ascii="Arial" w:hAnsi="Arial" w:cs="Arial"/>
          <w:b/>
          <w:bCs/>
          <w:color w:val="CC0000"/>
        </w:rPr>
      </w:pPr>
      <w:r w:rsidRPr="007E27D7">
        <w:rPr>
          <w:rFonts w:ascii="Arial" w:hAnsi="Arial" w:cs="Arial"/>
          <w:b/>
          <w:bCs/>
          <w:color w:val="CC0000"/>
        </w:rPr>
        <w:t>Description de l’original fourni</w:t>
      </w:r>
    </w:p>
    <w:p w14:paraId="0F164B3F" w14:textId="54D18DEA" w:rsidR="00DA52B0" w:rsidRPr="007E27D7" w:rsidRDefault="00DA52B0" w:rsidP="0059032A">
      <w:pPr>
        <w:widowControl/>
        <w:overflowPunct/>
        <w:autoSpaceDE w:val="0"/>
        <w:spacing w:after="0" w:line="240" w:lineRule="auto"/>
        <w:rPr>
          <w:rFonts w:ascii="Arial" w:hAnsi="Arial" w:cs="Arial"/>
          <w:b/>
          <w:bCs/>
        </w:rPr>
      </w:pPr>
      <w:r w:rsidRPr="007E27D7">
        <w:rPr>
          <w:rFonts w:ascii="Arial" w:hAnsi="Arial" w:cs="Arial"/>
          <w:bCs/>
        </w:rPr>
        <w:t>Titre de la thèse :</w:t>
      </w:r>
      <w:r w:rsidR="00532A16" w:rsidRPr="007E27D7">
        <w:rPr>
          <w:rFonts w:ascii="Arial" w:hAnsi="Arial" w:cs="Arial"/>
          <w:bCs/>
        </w:rPr>
        <w:t xml:space="preserve"> Un</w:t>
      </w:r>
      <w:r w:rsidR="00532A16" w:rsidRPr="007E27D7">
        <w:rPr>
          <w:rFonts w:ascii="Arial" w:hAnsi="Arial" w:cs="Arial"/>
          <w:b/>
          <w:bCs/>
        </w:rPr>
        <w:t xml:space="preserve"> outil didactique et numérique pour apprendre l’orthographe au cycle 3 : des décalages d’appropriatio</w:t>
      </w:r>
      <w:r w:rsidR="00EC644E" w:rsidRPr="007E27D7">
        <w:rPr>
          <w:rFonts w:ascii="Arial" w:hAnsi="Arial" w:cs="Arial"/>
          <w:b/>
          <w:bCs/>
        </w:rPr>
        <w:t xml:space="preserve">ns entre élèves et </w:t>
      </w:r>
      <w:proofErr w:type="spellStart"/>
      <w:r w:rsidR="00EC644E" w:rsidRPr="007E27D7">
        <w:rPr>
          <w:rFonts w:ascii="Arial" w:hAnsi="Arial" w:cs="Arial"/>
          <w:b/>
          <w:bCs/>
        </w:rPr>
        <w:t>enseignant.</w:t>
      </w:r>
      <w:proofErr w:type="gramStart"/>
      <w:r w:rsidR="00EC644E" w:rsidRPr="007E27D7">
        <w:rPr>
          <w:rFonts w:ascii="Arial" w:hAnsi="Arial" w:cs="Arial"/>
          <w:b/>
          <w:bCs/>
        </w:rPr>
        <w:t>e.</w:t>
      </w:r>
      <w:r w:rsidR="00532A16" w:rsidRPr="007E27D7">
        <w:rPr>
          <w:rFonts w:ascii="Arial" w:hAnsi="Arial" w:cs="Arial"/>
          <w:b/>
          <w:bCs/>
        </w:rPr>
        <w:t>s</w:t>
      </w:r>
      <w:proofErr w:type="spellEnd"/>
      <w:proofErr w:type="gramEnd"/>
    </w:p>
    <w:p w14:paraId="65516B01" w14:textId="3831D422" w:rsidR="00DA52B0" w:rsidRPr="007E27D7" w:rsidRDefault="00DA52B0" w:rsidP="0059032A">
      <w:pPr>
        <w:widowControl/>
        <w:tabs>
          <w:tab w:val="left" w:pos="4536"/>
        </w:tabs>
        <w:overflowPunct/>
        <w:autoSpaceDE w:val="0"/>
        <w:spacing w:after="0" w:line="240" w:lineRule="auto"/>
        <w:rPr>
          <w:rFonts w:ascii="Arial" w:hAnsi="Arial" w:cs="Arial"/>
          <w:b/>
        </w:rPr>
      </w:pPr>
      <w:r w:rsidRPr="007E27D7">
        <w:rPr>
          <w:rFonts w:ascii="Arial" w:hAnsi="Arial" w:cs="Arial"/>
          <w:bCs/>
        </w:rPr>
        <w:t xml:space="preserve">NB TOTAL PAGES : </w:t>
      </w:r>
      <w:r w:rsidR="00D566CC" w:rsidRPr="007E27D7">
        <w:rPr>
          <w:rFonts w:ascii="Arial" w:hAnsi="Arial" w:cs="Arial"/>
          <w:b/>
          <w:bCs/>
        </w:rPr>
        <w:t xml:space="preserve">    </w:t>
      </w:r>
      <w:r w:rsidR="009E144B" w:rsidRPr="007E27D7">
        <w:rPr>
          <w:rFonts w:ascii="Arial" w:hAnsi="Arial" w:cs="Arial"/>
          <w:bCs/>
        </w:rPr>
        <w:t xml:space="preserve">   </w:t>
      </w:r>
      <w:r w:rsidRPr="007E27D7">
        <w:rPr>
          <w:rFonts w:ascii="Arial" w:hAnsi="Arial" w:cs="Arial"/>
          <w:b/>
          <w:bCs/>
        </w:rPr>
        <w:t>dont</w:t>
      </w:r>
      <w:r w:rsidRPr="007E27D7">
        <w:rPr>
          <w:rFonts w:ascii="Arial" w:hAnsi="Arial" w:cs="Arial"/>
          <w:bCs/>
        </w:rPr>
        <w:t xml:space="preserve"> NB pages couleur : </w:t>
      </w:r>
    </w:p>
    <w:p w14:paraId="7F82EB43" w14:textId="07A99450" w:rsidR="00DA52B0" w:rsidRPr="007E27D7" w:rsidRDefault="00DA52B0" w:rsidP="0059032A">
      <w:pPr>
        <w:widowControl/>
        <w:tabs>
          <w:tab w:val="left" w:pos="2835"/>
          <w:tab w:val="left" w:pos="4536"/>
          <w:tab w:val="left" w:pos="6237"/>
        </w:tabs>
        <w:overflowPunct/>
        <w:autoSpaceDE w:val="0"/>
        <w:spacing w:after="0" w:line="240" w:lineRule="auto"/>
        <w:rPr>
          <w:rFonts w:ascii="Arial" w:eastAsia="Arial" w:hAnsi="Arial" w:cs="Arial"/>
          <w:bCs/>
        </w:rPr>
      </w:pPr>
      <w:r w:rsidRPr="007E27D7">
        <w:rPr>
          <w:rFonts w:ascii="Arial" w:hAnsi="Arial" w:cs="Arial"/>
          <w:bCs/>
        </w:rPr>
        <w:t>Originaux envoyés via :</w:t>
      </w:r>
      <w:r w:rsidRPr="007E27D7">
        <w:rPr>
          <w:rFonts w:ascii="Arial" w:hAnsi="Arial" w:cs="Arial"/>
          <w:bCs/>
        </w:rPr>
        <w:tab/>
      </w:r>
      <w:r w:rsidRPr="007E27D7">
        <w:rPr>
          <w:rFonts w:ascii="Arial" w:hAnsi="Arial" w:cs="Arial"/>
        </w:rPr>
        <w:t xml:space="preserve">Clé USB </w:t>
      </w:r>
      <w:r w:rsidRPr="007E27D7">
        <w:rPr>
          <w:rFonts w:ascii="Arial" w:hAnsi="Arial" w:cs="Arial"/>
          <w:kern w:val="24"/>
          <w:lang w:val="en-US"/>
        </w:rPr>
        <w:sym w:font="Wingdings" w:char="F06F"/>
      </w:r>
      <w:r w:rsidRPr="007E27D7">
        <w:rPr>
          <w:rFonts w:ascii="Arial" w:hAnsi="Arial" w:cs="Arial"/>
        </w:rPr>
        <w:tab/>
        <w:t xml:space="preserve">Mail </w:t>
      </w:r>
      <w:r w:rsidR="003E5ED6" w:rsidRPr="007E27D7">
        <w:rPr>
          <w:rFonts w:ascii="Arial" w:hAnsi="Arial" w:cs="Arial"/>
          <w:kern w:val="24"/>
          <w:lang w:val="en-US"/>
        </w:rPr>
        <w:sym w:font="Wingdings" w:char="F06F"/>
      </w:r>
      <w:r w:rsidRPr="007E27D7">
        <w:rPr>
          <w:rFonts w:ascii="Arial" w:eastAsia="Arial" w:hAnsi="Arial" w:cs="Arial"/>
          <w:bCs/>
        </w:rPr>
        <w:tab/>
      </w:r>
      <w:r w:rsidRPr="007E27D7">
        <w:rPr>
          <w:rFonts w:ascii="Arial" w:hAnsi="Arial" w:cs="Arial"/>
        </w:rPr>
        <w:t xml:space="preserve">CD </w:t>
      </w:r>
      <w:r w:rsidRPr="007E27D7">
        <w:rPr>
          <w:rFonts w:ascii="Arial" w:hAnsi="Arial" w:cs="Arial"/>
          <w:kern w:val="24"/>
          <w:lang w:val="en-US"/>
        </w:rPr>
        <w:sym w:font="Wingdings" w:char="F06F"/>
      </w:r>
    </w:p>
    <w:p w14:paraId="5C886ABD" w14:textId="2E0A362E" w:rsidR="00DA52B0" w:rsidRPr="007E27D7" w:rsidRDefault="00DA52B0" w:rsidP="0059032A">
      <w:pPr>
        <w:widowControl/>
        <w:overflowPunct/>
        <w:autoSpaceDE w:val="0"/>
        <w:spacing w:after="0" w:line="240" w:lineRule="auto"/>
        <w:rPr>
          <w:rFonts w:ascii="Arial" w:hAnsi="Arial" w:cs="Arial"/>
          <w:u w:val="single"/>
        </w:rPr>
      </w:pPr>
      <w:r w:rsidRPr="007E27D7">
        <w:rPr>
          <w:rFonts w:ascii="Arial" w:hAnsi="Arial" w:cs="Arial"/>
        </w:rPr>
        <w:t xml:space="preserve">Format : </w:t>
      </w:r>
      <w:r w:rsidR="00486713" w:rsidRPr="007E27D7">
        <w:rPr>
          <w:rFonts w:ascii="Arial" w:hAnsi="Arial" w:cs="Arial"/>
          <w:kern w:val="24"/>
          <w:lang w:val="en-US"/>
        </w:rPr>
        <w:sym w:font="Wingdings" w:char="F0FE"/>
      </w:r>
      <w:r w:rsidRPr="007E27D7">
        <w:rPr>
          <w:rFonts w:ascii="Arial" w:eastAsia="Arial" w:hAnsi="Arial" w:cs="Arial"/>
          <w:bCs/>
        </w:rPr>
        <w:t xml:space="preserve"> </w:t>
      </w:r>
      <w:r w:rsidRPr="007E27D7">
        <w:rPr>
          <w:rFonts w:ascii="Arial" w:hAnsi="Arial" w:cs="Arial"/>
        </w:rPr>
        <w:t>PDF (obligatoire)</w:t>
      </w:r>
    </w:p>
    <w:p w14:paraId="7873C92C" w14:textId="77777777" w:rsidR="00DA52B0" w:rsidRPr="007E27D7" w:rsidRDefault="00DA52B0" w:rsidP="0059032A">
      <w:pPr>
        <w:widowControl/>
        <w:tabs>
          <w:tab w:val="left" w:pos="4536"/>
          <w:tab w:val="left" w:pos="6237"/>
        </w:tabs>
        <w:overflowPunct/>
        <w:autoSpaceDE w:val="0"/>
        <w:spacing w:after="0" w:line="240" w:lineRule="auto"/>
        <w:rPr>
          <w:rFonts w:ascii="Arial" w:hAnsi="Arial" w:cs="Arial"/>
        </w:rPr>
      </w:pPr>
      <w:r w:rsidRPr="007E27D7">
        <w:rPr>
          <w:rFonts w:ascii="Arial" w:hAnsi="Arial" w:cs="Arial"/>
        </w:rPr>
        <w:t>Archivage pour ré impression ?</w:t>
      </w:r>
      <w:r w:rsidRPr="007E27D7">
        <w:rPr>
          <w:rFonts w:ascii="Arial" w:hAnsi="Arial" w:cs="Arial"/>
        </w:rPr>
        <w:tab/>
      </w:r>
      <w:r w:rsidRPr="007E27D7">
        <w:rPr>
          <w:rFonts w:ascii="Arial" w:hAnsi="Arial" w:cs="Arial"/>
          <w:kern w:val="24"/>
          <w:lang w:val="en-US"/>
        </w:rPr>
        <w:sym w:font="Wingdings" w:char="F06F"/>
      </w:r>
      <w:r w:rsidRPr="007E27D7">
        <w:rPr>
          <w:rFonts w:ascii="Arial" w:eastAsia="Arial" w:hAnsi="Arial" w:cs="Arial"/>
          <w:bCs/>
        </w:rPr>
        <w:t xml:space="preserve"> </w:t>
      </w:r>
      <w:r w:rsidRPr="007E27D7">
        <w:rPr>
          <w:rFonts w:ascii="Arial" w:hAnsi="Arial" w:cs="Arial"/>
        </w:rPr>
        <w:t>OUI</w:t>
      </w:r>
      <w:r w:rsidRPr="007E27D7">
        <w:rPr>
          <w:rFonts w:ascii="Arial" w:hAnsi="Arial" w:cs="Arial"/>
        </w:rPr>
        <w:tab/>
      </w:r>
      <w:r w:rsidRPr="007E27D7">
        <w:rPr>
          <w:rFonts w:ascii="Arial" w:hAnsi="Arial" w:cs="Arial"/>
          <w:kern w:val="24"/>
          <w:lang w:val="en-US"/>
        </w:rPr>
        <w:sym w:font="Wingdings" w:char="F06F"/>
      </w:r>
      <w:r w:rsidRPr="007E27D7">
        <w:rPr>
          <w:rFonts w:ascii="Arial" w:eastAsia="Arial" w:hAnsi="Arial" w:cs="Arial"/>
          <w:bCs/>
        </w:rPr>
        <w:t xml:space="preserve"> </w:t>
      </w:r>
      <w:r w:rsidRPr="007E27D7">
        <w:rPr>
          <w:rFonts w:ascii="Arial" w:hAnsi="Arial" w:cs="Arial"/>
        </w:rPr>
        <w:t>NON</w:t>
      </w:r>
    </w:p>
    <w:p w14:paraId="0CF98823" w14:textId="305939C4" w:rsidR="00DA52B0" w:rsidRPr="007E27D7" w:rsidRDefault="00DA52B0" w:rsidP="0059032A">
      <w:pPr>
        <w:widowControl/>
        <w:tabs>
          <w:tab w:val="left" w:pos="4536"/>
        </w:tabs>
        <w:overflowPunct/>
        <w:autoSpaceDE w:val="0"/>
        <w:spacing w:after="120" w:line="240" w:lineRule="auto"/>
        <w:rPr>
          <w:rFonts w:ascii="Arial" w:hAnsi="Arial" w:cs="Arial"/>
          <w:b/>
          <w:bCs/>
        </w:rPr>
      </w:pPr>
      <w:r w:rsidRPr="007E27D7">
        <w:rPr>
          <w:rFonts w:ascii="Arial" w:hAnsi="Arial" w:cs="Arial"/>
          <w:bCs/>
        </w:rPr>
        <w:t>Nombre d’exemplaires à imprimer :</w:t>
      </w:r>
      <w:r w:rsidRPr="007E27D7">
        <w:rPr>
          <w:rFonts w:ascii="Arial" w:hAnsi="Arial" w:cs="Arial"/>
          <w:bCs/>
        </w:rPr>
        <w:tab/>
      </w:r>
    </w:p>
    <w:p w14:paraId="5BE85099" w14:textId="77777777" w:rsidR="00DA52B0" w:rsidRPr="007E27D7" w:rsidRDefault="00DA52B0" w:rsidP="0059032A">
      <w:pPr>
        <w:widowControl/>
        <w:pBdr>
          <w:top w:val="single" w:sz="4" w:space="1" w:color="auto"/>
        </w:pBdr>
        <w:overflowPunct/>
        <w:autoSpaceDE w:val="0"/>
        <w:spacing w:after="120" w:line="240" w:lineRule="auto"/>
        <w:jc w:val="center"/>
        <w:rPr>
          <w:rFonts w:ascii="Arial" w:hAnsi="Arial" w:cs="Arial"/>
          <w:b/>
          <w:bCs/>
          <w:color w:val="CC0000"/>
        </w:rPr>
      </w:pPr>
      <w:r w:rsidRPr="007E27D7">
        <w:rPr>
          <w:rFonts w:ascii="Arial" w:hAnsi="Arial" w:cs="Arial"/>
          <w:b/>
          <w:bCs/>
          <w:color w:val="CC0000"/>
        </w:rPr>
        <w:t>Description de l’original fini</w:t>
      </w:r>
    </w:p>
    <w:p w14:paraId="7A68EC06" w14:textId="77777777" w:rsidR="00DA52B0" w:rsidRPr="007E27D7" w:rsidRDefault="00DA52B0" w:rsidP="0059032A">
      <w:pPr>
        <w:widowControl/>
        <w:tabs>
          <w:tab w:val="left" w:pos="2820"/>
        </w:tabs>
        <w:overflowPunct/>
        <w:autoSpaceDE w:val="0"/>
        <w:spacing w:after="0" w:line="240" w:lineRule="auto"/>
        <w:rPr>
          <w:rFonts w:ascii="Arial" w:eastAsia="Arial" w:hAnsi="Arial" w:cs="Arial"/>
        </w:rPr>
      </w:pPr>
      <w:r w:rsidRPr="007E27D7">
        <w:rPr>
          <w:rFonts w:ascii="Arial" w:hAnsi="Arial" w:cs="Arial"/>
          <w:kern w:val="24"/>
          <w:lang w:val="en-US"/>
        </w:rPr>
        <w:sym w:font="Wingdings" w:char="F06F"/>
      </w:r>
      <w:r w:rsidRPr="007E27D7">
        <w:rPr>
          <w:rFonts w:ascii="Arial" w:eastAsia="Arial" w:hAnsi="Arial" w:cs="Arial"/>
          <w:bCs/>
        </w:rPr>
        <w:t xml:space="preserve"> </w:t>
      </w:r>
      <w:r w:rsidRPr="007E27D7">
        <w:rPr>
          <w:rFonts w:ascii="Arial" w:hAnsi="Arial" w:cs="Arial"/>
        </w:rPr>
        <w:t>THESE</w:t>
      </w:r>
    </w:p>
    <w:p w14:paraId="26339858" w14:textId="37EA7367" w:rsidR="00DA52B0" w:rsidRPr="007E27D7" w:rsidRDefault="00D566CC" w:rsidP="0059032A">
      <w:pPr>
        <w:widowControl/>
        <w:overflowPunct/>
        <w:autoSpaceDE w:val="0"/>
        <w:spacing w:after="0" w:line="240" w:lineRule="auto"/>
        <w:rPr>
          <w:rFonts w:ascii="Arial" w:hAnsi="Arial" w:cs="Arial"/>
          <w:bCs/>
        </w:rPr>
      </w:pPr>
      <w:r w:rsidRPr="007E27D7">
        <w:rPr>
          <w:rFonts w:ascii="Arial" w:hAnsi="Arial" w:cs="Arial"/>
          <w:kern w:val="24"/>
          <w:lang w:val="en-US"/>
        </w:rPr>
        <w:sym w:font="Wingdings" w:char="F06F"/>
      </w:r>
      <w:r w:rsidR="00DA52B0" w:rsidRPr="007E27D7">
        <w:rPr>
          <w:rFonts w:ascii="Arial" w:hAnsi="Arial" w:cs="Arial"/>
          <w:kern w:val="24"/>
        </w:rPr>
        <w:t xml:space="preserve"> </w:t>
      </w:r>
      <w:r w:rsidR="00DA52B0" w:rsidRPr="007E27D7">
        <w:rPr>
          <w:rFonts w:ascii="Arial" w:hAnsi="Arial" w:cs="Arial"/>
          <w:bCs/>
        </w:rPr>
        <w:t>Recto/Verso</w:t>
      </w:r>
    </w:p>
    <w:p w14:paraId="24682CAE" w14:textId="77777777" w:rsidR="00DA52B0" w:rsidRPr="007E27D7" w:rsidRDefault="00DA52B0" w:rsidP="0059032A">
      <w:pPr>
        <w:widowControl/>
        <w:overflowPunct/>
        <w:autoSpaceDE w:val="0"/>
        <w:spacing w:after="0" w:line="240" w:lineRule="auto"/>
        <w:rPr>
          <w:rFonts w:ascii="Arial" w:hAnsi="Arial" w:cs="Arial"/>
          <w:bCs/>
        </w:rPr>
      </w:pPr>
      <w:r w:rsidRPr="007E27D7">
        <w:rPr>
          <w:rFonts w:ascii="Arial" w:hAnsi="Arial" w:cs="Arial"/>
          <w:bCs/>
        </w:rPr>
        <w:t>Papier :</w:t>
      </w:r>
    </w:p>
    <w:p w14:paraId="4B86D857" w14:textId="736217CF" w:rsidR="00DA52B0" w:rsidRPr="007E27D7" w:rsidRDefault="00D566CC" w:rsidP="0059032A">
      <w:pPr>
        <w:widowControl/>
        <w:tabs>
          <w:tab w:val="left" w:pos="2835"/>
          <w:tab w:val="left" w:pos="4536"/>
        </w:tabs>
        <w:overflowPunct/>
        <w:autoSpaceDE w:val="0"/>
        <w:spacing w:after="0" w:line="240" w:lineRule="auto"/>
        <w:rPr>
          <w:rFonts w:ascii="Arial" w:hAnsi="Arial" w:cs="Arial"/>
        </w:rPr>
      </w:pPr>
      <w:r w:rsidRPr="007E27D7">
        <w:rPr>
          <w:rFonts w:ascii="Arial" w:hAnsi="Arial" w:cs="Arial"/>
          <w:kern w:val="24"/>
          <w:lang w:val="en-US"/>
        </w:rPr>
        <w:sym w:font="Wingdings" w:char="F06F"/>
      </w:r>
      <w:r w:rsidR="00DA52B0" w:rsidRPr="007E27D7">
        <w:rPr>
          <w:rFonts w:ascii="Arial" w:eastAsia="Arial" w:hAnsi="Arial" w:cs="Arial"/>
          <w:bCs/>
        </w:rPr>
        <w:t xml:space="preserve"> </w:t>
      </w:r>
      <w:r w:rsidR="00DA52B0" w:rsidRPr="007E27D7">
        <w:rPr>
          <w:rFonts w:ascii="Arial" w:hAnsi="Arial" w:cs="Arial"/>
        </w:rPr>
        <w:t>Blanc</w:t>
      </w:r>
    </w:p>
    <w:p w14:paraId="0F26663D" w14:textId="77777777" w:rsidR="00DA52B0" w:rsidRPr="007E27D7" w:rsidRDefault="00DA52B0" w:rsidP="0059032A">
      <w:pPr>
        <w:widowControl/>
        <w:tabs>
          <w:tab w:val="left" w:pos="2835"/>
          <w:tab w:val="left" w:pos="4536"/>
        </w:tabs>
        <w:overflowPunct/>
        <w:autoSpaceDE w:val="0"/>
        <w:spacing w:after="0" w:line="240" w:lineRule="auto"/>
        <w:rPr>
          <w:rFonts w:ascii="Arial" w:eastAsia="Arial" w:hAnsi="Arial" w:cs="Arial"/>
          <w:bCs/>
        </w:rPr>
      </w:pPr>
      <w:r w:rsidRPr="007E27D7">
        <w:rPr>
          <w:rFonts w:ascii="Arial" w:hAnsi="Arial" w:cs="Arial"/>
          <w:kern w:val="24"/>
          <w:lang w:val="en-US"/>
        </w:rPr>
        <w:sym w:font="Wingdings" w:char="F06F"/>
      </w:r>
      <w:r w:rsidRPr="007E27D7">
        <w:rPr>
          <w:rFonts w:ascii="Arial" w:eastAsia="Arial" w:hAnsi="Arial" w:cs="Arial"/>
          <w:bCs/>
        </w:rPr>
        <w:t xml:space="preserve"> </w:t>
      </w:r>
      <w:r w:rsidRPr="007E27D7">
        <w:rPr>
          <w:rFonts w:ascii="Arial" w:hAnsi="Arial" w:cs="Arial"/>
        </w:rPr>
        <w:t>Normal</w:t>
      </w:r>
      <w:r w:rsidRPr="007E27D7">
        <w:rPr>
          <w:rFonts w:ascii="Arial" w:hAnsi="Arial" w:cs="Arial"/>
        </w:rPr>
        <w:tab/>
      </w:r>
      <w:r w:rsidRPr="007E27D7">
        <w:rPr>
          <w:rFonts w:ascii="Arial" w:hAnsi="Arial" w:cs="Arial"/>
          <w:kern w:val="24"/>
          <w:lang w:val="en-US"/>
        </w:rPr>
        <w:sym w:font="Wingdings" w:char="F06F"/>
      </w:r>
      <w:r w:rsidRPr="007E27D7">
        <w:rPr>
          <w:rFonts w:ascii="Arial" w:eastAsia="Arial" w:hAnsi="Arial" w:cs="Arial"/>
          <w:bCs/>
        </w:rPr>
        <w:t xml:space="preserve"> </w:t>
      </w:r>
      <w:r w:rsidRPr="007E27D7">
        <w:rPr>
          <w:rFonts w:ascii="Arial" w:hAnsi="Arial" w:cs="Arial"/>
        </w:rPr>
        <w:t>80 gr</w:t>
      </w:r>
      <w:r w:rsidRPr="007E27D7">
        <w:rPr>
          <w:rFonts w:ascii="Arial" w:hAnsi="Arial" w:cs="Arial"/>
        </w:rPr>
        <w:tab/>
      </w:r>
      <w:r w:rsidRPr="007E27D7">
        <w:rPr>
          <w:rFonts w:ascii="Arial" w:hAnsi="Arial" w:cs="Arial"/>
          <w:kern w:val="24"/>
          <w:lang w:val="en-US"/>
        </w:rPr>
        <w:sym w:font="Wingdings" w:char="F06F"/>
      </w:r>
      <w:r w:rsidRPr="007E27D7">
        <w:rPr>
          <w:rFonts w:ascii="Arial" w:eastAsia="Arial" w:hAnsi="Arial" w:cs="Arial"/>
          <w:bCs/>
        </w:rPr>
        <w:t xml:space="preserve"> </w:t>
      </w:r>
      <w:r w:rsidRPr="007E27D7">
        <w:rPr>
          <w:rFonts w:ascii="Arial" w:hAnsi="Arial" w:cs="Arial"/>
        </w:rPr>
        <w:t>90 gr</w:t>
      </w:r>
    </w:p>
    <w:p w14:paraId="4F2CE376" w14:textId="2BEEA296" w:rsidR="00DA52B0" w:rsidRPr="007E27D7" w:rsidRDefault="00DA52B0" w:rsidP="0059032A">
      <w:pPr>
        <w:widowControl/>
        <w:tabs>
          <w:tab w:val="left" w:pos="2835"/>
        </w:tabs>
        <w:overflowPunct/>
        <w:autoSpaceDE w:val="0"/>
        <w:spacing w:after="0" w:line="240" w:lineRule="auto"/>
        <w:rPr>
          <w:rFonts w:ascii="Arial" w:hAnsi="Arial" w:cs="Arial"/>
          <w:lang w:val="pt-PT"/>
        </w:rPr>
      </w:pPr>
      <w:r w:rsidRPr="007E27D7">
        <w:rPr>
          <w:rFonts w:ascii="Arial" w:hAnsi="Arial" w:cs="Arial"/>
          <w:bCs/>
        </w:rPr>
        <w:t>Format :</w:t>
      </w:r>
      <w:r w:rsidRPr="007E27D7">
        <w:rPr>
          <w:rFonts w:ascii="Arial" w:hAnsi="Arial" w:cs="Arial"/>
          <w:bCs/>
        </w:rPr>
        <w:tab/>
      </w:r>
      <w:r w:rsidR="00D566CC" w:rsidRPr="007E27D7">
        <w:rPr>
          <w:rFonts w:ascii="Arial" w:hAnsi="Arial" w:cs="Arial"/>
          <w:kern w:val="24"/>
          <w:lang w:val="en-US"/>
        </w:rPr>
        <w:sym w:font="Wingdings" w:char="F06F"/>
      </w:r>
      <w:r w:rsidRPr="007E27D7">
        <w:rPr>
          <w:rFonts w:ascii="Arial" w:eastAsia="Arial" w:hAnsi="Arial" w:cs="Arial"/>
        </w:rPr>
        <w:t xml:space="preserve"> A4 (21 X 29,7cm) </w:t>
      </w:r>
    </w:p>
    <w:p w14:paraId="081F13A4" w14:textId="3E477119" w:rsidR="00DA52B0" w:rsidRPr="007E27D7" w:rsidRDefault="00DA52B0" w:rsidP="0059032A">
      <w:pPr>
        <w:widowControl/>
        <w:tabs>
          <w:tab w:val="left" w:pos="2835"/>
        </w:tabs>
        <w:overflowPunct/>
        <w:autoSpaceDE w:val="0"/>
        <w:spacing w:after="0" w:line="240" w:lineRule="auto"/>
        <w:rPr>
          <w:rFonts w:ascii="Arial" w:hAnsi="Arial" w:cs="Arial"/>
        </w:rPr>
      </w:pPr>
      <w:r w:rsidRPr="007E27D7">
        <w:rPr>
          <w:rFonts w:ascii="Arial" w:hAnsi="Arial" w:cs="Arial"/>
          <w:bCs/>
        </w:rPr>
        <w:t>Orientation :</w:t>
      </w:r>
      <w:r w:rsidRPr="007E27D7">
        <w:rPr>
          <w:rFonts w:ascii="Arial" w:hAnsi="Arial" w:cs="Arial"/>
          <w:bCs/>
        </w:rPr>
        <w:tab/>
      </w:r>
      <w:r w:rsidR="00D566CC" w:rsidRPr="007E27D7">
        <w:rPr>
          <w:rFonts w:ascii="Arial" w:hAnsi="Arial" w:cs="Arial"/>
          <w:kern w:val="24"/>
          <w:lang w:val="en-US"/>
        </w:rPr>
        <w:sym w:font="Wingdings" w:char="F06F"/>
      </w:r>
      <w:r w:rsidRPr="007E27D7">
        <w:rPr>
          <w:rFonts w:ascii="Arial" w:eastAsia="Arial" w:hAnsi="Arial" w:cs="Arial"/>
          <w:bCs/>
        </w:rPr>
        <w:t xml:space="preserve"> </w:t>
      </w:r>
      <w:r w:rsidRPr="007E27D7">
        <w:rPr>
          <w:rFonts w:ascii="Arial" w:hAnsi="Arial" w:cs="Arial"/>
        </w:rPr>
        <w:t>Portrait</w:t>
      </w:r>
    </w:p>
    <w:p w14:paraId="2B413207" w14:textId="77777777" w:rsidR="00DA52B0" w:rsidRPr="007E27D7" w:rsidRDefault="00DA52B0" w:rsidP="0059032A">
      <w:pPr>
        <w:widowControl/>
        <w:tabs>
          <w:tab w:val="left" w:pos="2835"/>
        </w:tabs>
        <w:overflowPunct/>
        <w:autoSpaceDE w:val="0"/>
        <w:spacing w:after="0" w:line="240" w:lineRule="auto"/>
        <w:rPr>
          <w:rFonts w:ascii="Arial" w:hAnsi="Arial" w:cs="Arial"/>
          <w:bCs/>
        </w:rPr>
      </w:pPr>
      <w:r w:rsidRPr="007E27D7">
        <w:rPr>
          <w:rFonts w:ascii="Arial" w:hAnsi="Arial" w:cs="Arial"/>
          <w:bCs/>
        </w:rPr>
        <w:t>Façonnage/reliure :</w:t>
      </w:r>
      <w:r w:rsidRPr="007E27D7">
        <w:rPr>
          <w:rFonts w:ascii="Arial" w:hAnsi="Arial" w:cs="Arial"/>
          <w:bCs/>
        </w:rPr>
        <w:tab/>
        <w:t>Thermocollé</w:t>
      </w:r>
    </w:p>
    <w:p w14:paraId="7F28F9E6" w14:textId="1E732431" w:rsidR="00DA52B0" w:rsidRPr="00FD7D08" w:rsidRDefault="00DA52B0" w:rsidP="0059032A">
      <w:pPr>
        <w:widowControl/>
        <w:tabs>
          <w:tab w:val="left" w:pos="2835"/>
          <w:tab w:val="left" w:pos="4536"/>
        </w:tabs>
        <w:overflowPunct/>
        <w:autoSpaceDE w:val="0"/>
        <w:spacing w:after="120" w:line="240" w:lineRule="auto"/>
        <w:rPr>
          <w:rFonts w:ascii="Arial" w:hAnsi="Arial" w:cs="Arial"/>
        </w:rPr>
      </w:pPr>
      <w:r w:rsidRPr="007E27D7">
        <w:rPr>
          <w:rFonts w:ascii="Arial" w:hAnsi="Arial" w:cs="Arial"/>
        </w:rPr>
        <w:t>Couverture </w:t>
      </w:r>
      <w:r w:rsidRPr="007E27D7">
        <w:rPr>
          <w:rFonts w:ascii="Arial" w:hAnsi="Arial" w:cs="Arial"/>
          <w:b/>
        </w:rPr>
        <w:t xml:space="preserve">: </w:t>
      </w:r>
      <w:r w:rsidR="00D566CC" w:rsidRPr="007E27D7">
        <w:rPr>
          <w:rFonts w:ascii="Arial" w:hAnsi="Arial" w:cs="Arial"/>
          <w:kern w:val="24"/>
          <w:lang w:val="en-US"/>
        </w:rPr>
        <w:sym w:font="Wingdings" w:char="F06F"/>
      </w:r>
      <w:r w:rsidR="00486713" w:rsidRPr="007E27D7">
        <w:rPr>
          <w:rFonts w:ascii="Arial" w:hAnsi="Arial" w:cs="Arial"/>
          <w:b/>
          <w:kern w:val="24"/>
        </w:rPr>
        <w:t xml:space="preserve"> </w:t>
      </w:r>
      <w:r w:rsidRPr="007E27D7">
        <w:rPr>
          <w:rFonts w:ascii="Arial" w:hAnsi="Arial" w:cs="Arial"/>
          <w:b/>
        </w:rPr>
        <w:t>Oui</w:t>
      </w:r>
      <w:r w:rsidRPr="007E27D7">
        <w:rPr>
          <w:rFonts w:ascii="Arial" w:hAnsi="Arial" w:cs="Arial"/>
        </w:rPr>
        <w:tab/>
      </w:r>
      <w:r w:rsidRPr="007E27D7">
        <w:rPr>
          <w:rFonts w:ascii="Arial" w:hAnsi="Arial" w:cs="Arial"/>
          <w:kern w:val="24"/>
          <w:lang w:val="en-US"/>
        </w:rPr>
        <w:sym w:font="Wingdings" w:char="F06F"/>
      </w:r>
      <w:r w:rsidRPr="007E27D7">
        <w:rPr>
          <w:rFonts w:ascii="Arial" w:eastAsia="Arial" w:hAnsi="Arial" w:cs="Arial"/>
          <w:bCs/>
        </w:rPr>
        <w:t xml:space="preserve"> </w:t>
      </w:r>
      <w:r w:rsidRPr="007E27D7">
        <w:rPr>
          <w:rFonts w:ascii="Arial" w:hAnsi="Arial" w:cs="Arial"/>
        </w:rPr>
        <w:t xml:space="preserve">Non </w:t>
      </w:r>
      <w:r w:rsidRPr="007E27D7">
        <w:rPr>
          <w:rFonts w:ascii="Arial" w:hAnsi="Arial" w:cs="Arial"/>
        </w:rPr>
        <w:tab/>
        <w:t>Précisez couleur :</w:t>
      </w:r>
      <w:r w:rsidRPr="00FD7D08">
        <w:rPr>
          <w:rFonts w:ascii="Arial" w:hAnsi="Arial" w:cs="Arial"/>
        </w:rPr>
        <w:t xml:space="preserve"> </w:t>
      </w:r>
    </w:p>
    <w:p w14:paraId="6207F812" w14:textId="77777777" w:rsidR="00DA52B0" w:rsidRPr="00FD7D08" w:rsidRDefault="00DA52B0" w:rsidP="0059032A">
      <w:pPr>
        <w:widowControl/>
        <w:pBdr>
          <w:top w:val="single" w:sz="4" w:space="1" w:color="auto"/>
        </w:pBdr>
        <w:overflowPunct/>
        <w:autoSpaceDE w:val="0"/>
        <w:spacing w:after="120" w:line="240" w:lineRule="auto"/>
        <w:jc w:val="center"/>
        <w:rPr>
          <w:rFonts w:ascii="Arial" w:hAnsi="Arial" w:cs="Arial"/>
          <w:b/>
          <w:bCs/>
          <w:color w:val="CC0000"/>
        </w:rPr>
      </w:pPr>
      <w:r w:rsidRPr="00FD7D08">
        <w:rPr>
          <w:rFonts w:ascii="Arial" w:hAnsi="Arial" w:cs="Arial"/>
          <w:b/>
          <w:bCs/>
          <w:color w:val="CC0000"/>
        </w:rPr>
        <w:t>Remarques particulières (rayer la mention inutile et compléter si nécessaire)</w:t>
      </w:r>
    </w:p>
    <w:p w14:paraId="66C4ACC5" w14:textId="77777777" w:rsidR="00DA52B0" w:rsidRPr="00FD7D08" w:rsidRDefault="00DA52B0" w:rsidP="005903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 w:val="0"/>
        <w:spacing w:after="0" w:line="240" w:lineRule="auto"/>
        <w:rPr>
          <w:rFonts w:ascii="Arial" w:hAnsi="Arial" w:cs="Arial"/>
        </w:rPr>
      </w:pPr>
      <w:r w:rsidRPr="00FD7D08">
        <w:rPr>
          <w:rFonts w:ascii="Arial" w:hAnsi="Arial" w:cs="Arial"/>
        </w:rPr>
        <w:t>Pages impaires à droite.</w:t>
      </w:r>
    </w:p>
    <w:p w14:paraId="2224E06E" w14:textId="4FF64E8B" w:rsidR="00DA52B0" w:rsidRPr="00FD7D08" w:rsidRDefault="00DA52B0" w:rsidP="005903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 w:val="0"/>
        <w:spacing w:after="0" w:line="240" w:lineRule="auto"/>
        <w:rPr>
          <w:rFonts w:ascii="Arial" w:hAnsi="Arial" w:cs="Arial"/>
        </w:rPr>
      </w:pPr>
      <w:r w:rsidRPr="00FD7D08">
        <w:rPr>
          <w:rFonts w:ascii="Arial" w:hAnsi="Arial" w:cs="Arial"/>
        </w:rPr>
        <w:t>Têtes de chapitres en page impaire avec page blanche intercalée</w:t>
      </w:r>
      <w:r w:rsidR="00486713">
        <w:rPr>
          <w:rFonts w:ascii="Arial" w:hAnsi="Arial" w:cs="Arial"/>
        </w:rPr>
        <w:t xml:space="preserve"> si nécessaire</w:t>
      </w:r>
      <w:r w:rsidRPr="00FD7D08">
        <w:rPr>
          <w:rFonts w:ascii="Arial" w:hAnsi="Arial" w:cs="Arial"/>
        </w:rPr>
        <w:t>.</w:t>
      </w:r>
    </w:p>
    <w:p w14:paraId="7BC28DC9" w14:textId="77777777" w:rsidR="00DA52B0" w:rsidRPr="00FD7D08" w:rsidRDefault="00DA52B0" w:rsidP="005903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 w:val="0"/>
        <w:spacing w:after="0" w:line="240" w:lineRule="auto"/>
        <w:rPr>
          <w:rFonts w:ascii="Arial" w:hAnsi="Arial" w:cs="Arial"/>
        </w:rPr>
      </w:pPr>
      <w:r w:rsidRPr="00FD7D08">
        <w:rPr>
          <w:rFonts w:ascii="Arial" w:hAnsi="Arial" w:cs="Arial"/>
        </w:rPr>
        <w:t>Le nombre de pages comprend les pages blanches qui ne sont pas numérotées.</w:t>
      </w:r>
    </w:p>
    <w:p w14:paraId="71C65034" w14:textId="77777777" w:rsidR="00DA52B0" w:rsidRPr="00FD7D08" w:rsidRDefault="00DA52B0" w:rsidP="005903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 w:val="0"/>
        <w:spacing w:after="0" w:line="240" w:lineRule="auto"/>
        <w:rPr>
          <w:rFonts w:ascii="Arial" w:hAnsi="Arial" w:cs="Arial"/>
        </w:rPr>
      </w:pPr>
      <w:r w:rsidRPr="00FD7D08">
        <w:rPr>
          <w:rFonts w:ascii="Arial" w:hAnsi="Arial" w:cs="Arial"/>
        </w:rPr>
        <w:t>Marges adaptées au recto/verso.</w:t>
      </w:r>
    </w:p>
    <w:p w14:paraId="59A306B2" w14:textId="5AC9F06A" w:rsidR="0059032A" w:rsidRPr="0059032A" w:rsidRDefault="00DA52B0" w:rsidP="005903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 w:val="0"/>
        <w:spacing w:after="120" w:line="240" w:lineRule="auto"/>
        <w:rPr>
          <w:rFonts w:ascii="Arial" w:hAnsi="Arial" w:cs="Arial"/>
        </w:rPr>
      </w:pPr>
      <w:r w:rsidRPr="00FD7D08">
        <w:rPr>
          <w:rFonts w:ascii="Arial" w:hAnsi="Arial" w:cs="Arial"/>
        </w:rPr>
        <w:t>Autres : ……………………………………………….</w:t>
      </w:r>
    </w:p>
    <w:p w14:paraId="266CA0B8" w14:textId="4AA13C40" w:rsidR="0059032A" w:rsidRDefault="0059032A" w:rsidP="005903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Cachet de l’école doctorale :</w:t>
      </w:r>
    </w:p>
    <w:p w14:paraId="15D9EE09" w14:textId="58B75061" w:rsidR="0059032A" w:rsidRDefault="0059032A" w:rsidP="004867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648D9C12" w14:textId="42403BF9" w:rsidR="0059032A" w:rsidRDefault="0059032A" w:rsidP="005903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14:paraId="22F006E3" w14:textId="77777777" w:rsidR="0059032A" w:rsidRDefault="0059032A" w:rsidP="005903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14:paraId="23F23C94" w14:textId="6595F2BE" w:rsidR="0059032A" w:rsidRPr="00FD7D08" w:rsidRDefault="0059032A" w:rsidP="005903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sectPr w:rsidR="0059032A" w:rsidRPr="00FD7D08" w:rsidSect="00BD218A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B75B6" w14:textId="77777777" w:rsidR="00960251" w:rsidRDefault="00960251" w:rsidP="00DA52B0">
      <w:pPr>
        <w:spacing w:after="0" w:line="240" w:lineRule="auto"/>
      </w:pPr>
      <w:r>
        <w:separator/>
      </w:r>
    </w:p>
  </w:endnote>
  <w:endnote w:type="continuationSeparator" w:id="0">
    <w:p w14:paraId="6C613186" w14:textId="77777777" w:rsidR="00960251" w:rsidRDefault="00960251" w:rsidP="00DA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1E6C5" w14:textId="77777777" w:rsidR="00960251" w:rsidRDefault="00960251" w:rsidP="00DA52B0">
      <w:pPr>
        <w:spacing w:after="0" w:line="240" w:lineRule="auto"/>
      </w:pPr>
      <w:r>
        <w:separator/>
      </w:r>
    </w:p>
  </w:footnote>
  <w:footnote w:type="continuationSeparator" w:id="0">
    <w:p w14:paraId="65D7E568" w14:textId="77777777" w:rsidR="00960251" w:rsidRDefault="00960251" w:rsidP="00DA5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E1230" w14:textId="77777777" w:rsidR="0003244D" w:rsidRDefault="0003244D" w:rsidP="00DA52B0">
    <w:pPr>
      <w:pStyle w:val="En-tte"/>
      <w:ind w:left="-709"/>
    </w:pPr>
    <w:r>
      <w:rPr>
        <w:noProof/>
        <w:lang w:eastAsia="fr-FR"/>
      </w:rPr>
      <w:drawing>
        <wp:inline distT="0" distB="0" distL="0" distR="0" wp14:anchorId="11F25562" wp14:editId="18C2529E">
          <wp:extent cx="1077750" cy="576000"/>
          <wp:effectExtent l="0" t="0" r="0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75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F4FBE"/>
    <w:multiLevelType w:val="hybridMultilevel"/>
    <w:tmpl w:val="4F6664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B0"/>
    <w:rsid w:val="00015F9D"/>
    <w:rsid w:val="0003244D"/>
    <w:rsid w:val="00044217"/>
    <w:rsid w:val="000554C4"/>
    <w:rsid w:val="000F1B1C"/>
    <w:rsid w:val="00173043"/>
    <w:rsid w:val="001C39F4"/>
    <w:rsid w:val="00253E7E"/>
    <w:rsid w:val="00274B40"/>
    <w:rsid w:val="002E5567"/>
    <w:rsid w:val="00343FDD"/>
    <w:rsid w:val="003E5ED6"/>
    <w:rsid w:val="0046443B"/>
    <w:rsid w:val="00486713"/>
    <w:rsid w:val="00532A16"/>
    <w:rsid w:val="005802E4"/>
    <w:rsid w:val="0059032A"/>
    <w:rsid w:val="006A54A3"/>
    <w:rsid w:val="006C6D63"/>
    <w:rsid w:val="00733605"/>
    <w:rsid w:val="00785F73"/>
    <w:rsid w:val="007876BA"/>
    <w:rsid w:val="00790116"/>
    <w:rsid w:val="007E27D7"/>
    <w:rsid w:val="00804C23"/>
    <w:rsid w:val="009145BB"/>
    <w:rsid w:val="00960251"/>
    <w:rsid w:val="009E144B"/>
    <w:rsid w:val="00B041F4"/>
    <w:rsid w:val="00B42296"/>
    <w:rsid w:val="00B424E8"/>
    <w:rsid w:val="00BD218A"/>
    <w:rsid w:val="00C6272B"/>
    <w:rsid w:val="00CA1625"/>
    <w:rsid w:val="00CF1D96"/>
    <w:rsid w:val="00D40254"/>
    <w:rsid w:val="00D566CC"/>
    <w:rsid w:val="00DA52B0"/>
    <w:rsid w:val="00DB72B1"/>
    <w:rsid w:val="00E57F8E"/>
    <w:rsid w:val="00EC644E"/>
    <w:rsid w:val="00F31AF1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7035D"/>
  <w15:docId w15:val="{9B6FD30D-9181-664B-9BF8-D5601FAA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2B0"/>
    <w:pPr>
      <w:widowControl w:val="0"/>
      <w:suppressAutoHyphens/>
      <w:overflowPunct w:val="0"/>
      <w:spacing w:after="240" w:line="273" w:lineRule="auto"/>
    </w:pPr>
    <w:rPr>
      <w:rFonts w:ascii="Times New Roman" w:eastAsia="Times New Roman" w:hAnsi="Times New Roman" w:cs="Times New Roman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2B0"/>
    <w:rPr>
      <w:rFonts w:ascii="Times New Roman" w:eastAsia="Times New Roman" w:hAnsi="Times New Roman" w:cs="Times New Roman"/>
      <w:kern w:val="1"/>
      <w:sz w:val="22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A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2B0"/>
    <w:rPr>
      <w:rFonts w:ascii="Times New Roman" w:eastAsia="Times New Roman" w:hAnsi="Times New Roman" w:cs="Times New Roman"/>
      <w:kern w:val="1"/>
      <w:sz w:val="22"/>
      <w:szCs w:val="22"/>
      <w:lang w:eastAsia="ar-SA"/>
    </w:rPr>
  </w:style>
  <w:style w:type="paragraph" w:styleId="Paragraphedeliste">
    <w:name w:val="List Paragraph"/>
    <w:basedOn w:val="Normal"/>
    <w:uiPriority w:val="72"/>
    <w:qFormat/>
    <w:rsid w:val="00FD7D08"/>
    <w:pPr>
      <w:widowControl/>
      <w:suppressAutoHyphens w:val="0"/>
      <w:overflowPunct/>
      <w:spacing w:after="0" w:line="240" w:lineRule="auto"/>
      <w:ind w:left="720"/>
      <w:contextualSpacing/>
    </w:pPr>
    <w:rPr>
      <w:rFonts w:ascii="Cambria" w:eastAsia="MS Mincho" w:hAnsi="Cambria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A54A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04C23"/>
    <w:rPr>
      <w:color w:val="954F72" w:themeColor="followedHyperlink"/>
      <w:u w:val="single"/>
    </w:rPr>
  </w:style>
  <w:style w:type="character" w:customStyle="1" w:styleId="object-hover">
    <w:name w:val="object-hover"/>
    <w:basedOn w:val="Policepardfaut"/>
    <w:rsid w:val="00532A16"/>
  </w:style>
  <w:style w:type="character" w:customStyle="1" w:styleId="object">
    <w:name w:val="object"/>
    <w:basedOn w:val="Policepardfaut"/>
    <w:rsid w:val="00532A16"/>
  </w:style>
  <w:style w:type="paragraph" w:styleId="NormalWeb">
    <w:name w:val="Normal (Web)"/>
    <w:basedOn w:val="Normal"/>
    <w:uiPriority w:val="99"/>
    <w:semiHidden/>
    <w:unhideWhenUsed/>
    <w:rsid w:val="00D40254"/>
    <w:pPr>
      <w:widowControl/>
      <w:suppressAutoHyphens w:val="0"/>
      <w:overflowPunct/>
      <w:spacing w:before="100" w:beforeAutospacing="1" w:after="100" w:afterAutospacing="1" w:line="240" w:lineRule="auto"/>
    </w:pPr>
    <w:rPr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@univ-paris8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prographie@univ.paris8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1.49.40.71.4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univ</cp:lastModifiedBy>
  <cp:revision>2</cp:revision>
  <dcterms:created xsi:type="dcterms:W3CDTF">2025-09-05T08:39:00Z</dcterms:created>
  <dcterms:modified xsi:type="dcterms:W3CDTF">2025-09-05T08:39:00Z</dcterms:modified>
</cp:coreProperties>
</file>